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7AE86" w14:textId="1CE0D0A0" w:rsidR="00DB714F" w:rsidRPr="00DB714F" w:rsidRDefault="002730F3" w:rsidP="00DB714F">
      <w:pPr>
        <w:spacing w:line="276" w:lineRule="auto"/>
        <w:jc w:val="right"/>
        <w:rPr>
          <w:rFonts w:ascii="Open Sans" w:eastAsia="Calibri" w:hAnsi="Open Sans" w:cs="Open Sans"/>
          <w:b/>
          <w:bCs/>
          <w:noProof/>
          <w:color w:val="00B050"/>
          <w:sz w:val="44"/>
          <w:szCs w:val="44"/>
        </w:rPr>
      </w:pPr>
      <w:r w:rsidRPr="00F025A7">
        <w:rPr>
          <w:rFonts w:ascii="Open Sans" w:eastAsia="Calibri" w:hAnsi="Open Sans" w:cs="Open Sans"/>
          <w:b/>
          <w:bCs/>
          <w:noProof/>
          <w:color w:val="00B050"/>
          <w:sz w:val="44"/>
          <w:szCs w:val="44"/>
        </w:rPr>
        <w:drawing>
          <wp:inline distT="0" distB="0" distL="0" distR="0" wp14:anchorId="4C70CED6" wp14:editId="5BD8E944">
            <wp:extent cx="1610995" cy="578729"/>
            <wp:effectExtent l="0" t="0" r="8255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864" cy="590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0C8C73" w14:textId="7C2B8A69" w:rsidR="004F148A" w:rsidRPr="00B3365F" w:rsidRDefault="002D2810" w:rsidP="00E9687C">
      <w:pPr>
        <w:spacing w:line="276" w:lineRule="auto"/>
        <w:ind w:left="3540"/>
        <w:jc w:val="right"/>
        <w:rPr>
          <w:rFonts w:ascii="Open Sans" w:hAnsi="Open Sans" w:cs="Open Sans"/>
          <w:i/>
          <w:iCs/>
          <w:sz w:val="20"/>
          <w:szCs w:val="20"/>
        </w:rPr>
      </w:pPr>
      <w:r>
        <w:rPr>
          <w:rFonts w:ascii="Open Sans" w:hAnsi="Open Sans" w:cs="Open Sans"/>
          <w:i/>
          <w:iCs/>
        </w:rPr>
        <w:t xml:space="preserve">   </w:t>
      </w:r>
      <w:r w:rsidR="007467D8">
        <w:rPr>
          <w:rFonts w:ascii="Open Sans" w:hAnsi="Open Sans" w:cs="Open Sans"/>
          <w:i/>
          <w:iCs/>
        </w:rPr>
        <w:t xml:space="preserve">                </w:t>
      </w:r>
      <w:r>
        <w:rPr>
          <w:rFonts w:ascii="Open Sans" w:hAnsi="Open Sans" w:cs="Open Sans"/>
          <w:i/>
          <w:iCs/>
        </w:rPr>
        <w:t xml:space="preserve"> </w:t>
      </w:r>
      <w:r w:rsidR="00E36673" w:rsidRPr="002D2810">
        <w:rPr>
          <w:rFonts w:ascii="Open Sans" w:hAnsi="Open Sans" w:cs="Open Sans"/>
          <w:i/>
          <w:iCs/>
          <w:sz w:val="20"/>
          <w:szCs w:val="20"/>
        </w:rPr>
        <w:t>Unntatt offentlighet jf. Forvaltningsloven §13</w:t>
      </w:r>
    </w:p>
    <w:p w14:paraId="758AB9E7" w14:textId="28A84861" w:rsidR="009857C6" w:rsidRPr="00F025A7" w:rsidRDefault="004178DF" w:rsidP="00130938">
      <w:pPr>
        <w:spacing w:line="240" w:lineRule="auto"/>
        <w:rPr>
          <w:rFonts w:ascii="Open Sans" w:eastAsia="Calibri" w:hAnsi="Open Sans" w:cs="Open Sans"/>
          <w:b/>
          <w:bCs/>
          <w:color w:val="00B050"/>
          <w:sz w:val="44"/>
          <w:szCs w:val="44"/>
        </w:rPr>
      </w:pPr>
      <w:r w:rsidRPr="00F025A7">
        <w:rPr>
          <w:rFonts w:ascii="Open Sans" w:eastAsia="Calibri" w:hAnsi="Open Sans" w:cs="Open Sans"/>
          <w:b/>
          <w:bCs/>
          <w:color w:val="00B050"/>
          <w:sz w:val="44"/>
          <w:szCs w:val="44"/>
        </w:rPr>
        <w:t>Samtykkeerklæring</w:t>
      </w:r>
    </w:p>
    <w:p w14:paraId="538BBBC5" w14:textId="2BC523E1" w:rsidR="00130938" w:rsidRPr="00F025A7" w:rsidRDefault="004178DF" w:rsidP="002967E0">
      <w:pPr>
        <w:spacing w:line="240" w:lineRule="auto"/>
        <w:rPr>
          <w:rFonts w:ascii="Open Sans" w:eastAsia="Calibri" w:hAnsi="Open Sans" w:cs="Open Sans"/>
          <w:b/>
          <w:bCs/>
          <w:sz w:val="28"/>
          <w:szCs w:val="28"/>
        </w:rPr>
      </w:pPr>
      <w:r w:rsidRPr="12DEEC37">
        <w:rPr>
          <w:rFonts w:ascii="Open Sans" w:eastAsia="Calibri" w:hAnsi="Open Sans" w:cs="Open Sans"/>
          <w:b/>
          <w:bCs/>
          <w:sz w:val="28"/>
          <w:szCs w:val="28"/>
        </w:rPr>
        <w:t>Samtykkeerklæring til</w:t>
      </w:r>
      <w:r w:rsidR="008D0219">
        <w:rPr>
          <w:rFonts w:ascii="Open Sans" w:eastAsia="Calibri" w:hAnsi="Open Sans" w:cs="Open Sans"/>
          <w:b/>
          <w:bCs/>
          <w:sz w:val="28"/>
          <w:szCs w:val="28"/>
        </w:rPr>
        <w:t xml:space="preserve"> opprettelse av journal,</w:t>
      </w:r>
      <w:r w:rsidRPr="12DEEC37">
        <w:rPr>
          <w:rFonts w:ascii="Open Sans" w:eastAsia="Calibri" w:hAnsi="Open Sans" w:cs="Open Sans"/>
          <w:b/>
          <w:bCs/>
          <w:sz w:val="28"/>
          <w:szCs w:val="28"/>
        </w:rPr>
        <w:t xml:space="preserve"> tverrfaglig samarbeid og fritak fra</w:t>
      </w:r>
      <w:r w:rsidR="00130938" w:rsidRPr="12DEEC37">
        <w:rPr>
          <w:rFonts w:ascii="Open Sans" w:eastAsia="Calibri" w:hAnsi="Open Sans" w:cs="Open Sans"/>
          <w:b/>
          <w:bCs/>
          <w:sz w:val="28"/>
          <w:szCs w:val="28"/>
        </w:rPr>
        <w:t xml:space="preserve"> </w:t>
      </w:r>
      <w:r w:rsidRPr="12DEEC37">
        <w:rPr>
          <w:rFonts w:ascii="Open Sans" w:eastAsia="Calibri" w:hAnsi="Open Sans" w:cs="Open Sans"/>
          <w:b/>
          <w:bCs/>
          <w:sz w:val="28"/>
          <w:szCs w:val="28"/>
        </w:rPr>
        <w:t>taushetsplikt</w:t>
      </w:r>
    </w:p>
    <w:p w14:paraId="20CF90A1" w14:textId="4A25E62E" w:rsidR="003857C2" w:rsidRPr="00F025A7" w:rsidRDefault="004178DF" w:rsidP="002967E0">
      <w:pPr>
        <w:spacing w:line="240" w:lineRule="auto"/>
        <w:rPr>
          <w:rFonts w:ascii="Open Sans" w:eastAsia="Calibri" w:hAnsi="Open Sans" w:cs="Open Sans"/>
        </w:rPr>
      </w:pPr>
      <w:r w:rsidRPr="5E037BC5">
        <w:rPr>
          <w:rFonts w:ascii="Open Sans" w:eastAsia="Calibri" w:hAnsi="Open Sans" w:cs="Open Sans"/>
        </w:rPr>
        <w:t xml:space="preserve">Vedr: ________________________________________ </w:t>
      </w:r>
      <w:r w:rsidR="00DB46DD" w:rsidRPr="5E037BC5">
        <w:rPr>
          <w:rFonts w:ascii="Open Sans" w:eastAsia="Calibri" w:hAnsi="Open Sans" w:cs="Open Sans"/>
        </w:rPr>
        <w:t>Født: _</w:t>
      </w:r>
      <w:r w:rsidRPr="5E037BC5">
        <w:rPr>
          <w:rFonts w:ascii="Open Sans" w:eastAsia="Calibri" w:hAnsi="Open Sans" w:cs="Open Sans"/>
        </w:rPr>
        <w:t>___________________</w:t>
      </w:r>
      <w:r w:rsidR="67C84BC5" w:rsidRPr="5E037BC5">
        <w:rPr>
          <w:rFonts w:ascii="Open Sans" w:eastAsia="Calibri" w:hAnsi="Open Sans" w:cs="Open Sans"/>
        </w:rPr>
        <w:t>__________________</w:t>
      </w:r>
    </w:p>
    <w:p w14:paraId="24083659" w14:textId="77777777" w:rsidR="004178DF" w:rsidRPr="00F025A7" w:rsidRDefault="004178DF" w:rsidP="003857C2">
      <w:pPr>
        <w:spacing w:after="0" w:line="240" w:lineRule="auto"/>
        <w:rPr>
          <w:rFonts w:ascii="Open Sans" w:eastAsia="Calibri" w:hAnsi="Open Sans" w:cs="Open Sans"/>
        </w:rPr>
      </w:pPr>
      <w:r w:rsidRPr="00F025A7">
        <w:rPr>
          <w:rFonts w:ascii="Open Sans" w:eastAsia="Calibri" w:hAnsi="Open Sans" w:cs="Open Sans"/>
        </w:rPr>
        <w:t xml:space="preserve">Jeg/vi fritar følgende instanser fra taushetsplikten som den enkelte instansen har og </w:t>
      </w:r>
    </w:p>
    <w:p w14:paraId="6A19B5E4" w14:textId="7A3243A0" w:rsidR="004178DF" w:rsidRPr="00F025A7" w:rsidRDefault="004178DF" w:rsidP="003857C2">
      <w:pPr>
        <w:spacing w:after="0" w:line="240" w:lineRule="auto"/>
        <w:rPr>
          <w:rFonts w:ascii="Open Sans" w:eastAsia="Calibri" w:hAnsi="Open Sans" w:cs="Open Sans"/>
        </w:rPr>
      </w:pPr>
      <w:r w:rsidRPr="0E5F532F">
        <w:rPr>
          <w:rFonts w:ascii="Open Sans" w:eastAsia="Calibri" w:hAnsi="Open Sans" w:cs="Open Sans"/>
        </w:rPr>
        <w:t>samtykker til utveksling av opplysninger (jf. forvaltningsloven §13 a,</w:t>
      </w:r>
      <w:r w:rsidR="04B648C2" w:rsidRPr="0E5F532F">
        <w:rPr>
          <w:rFonts w:ascii="Open Sans" w:eastAsia="Calibri" w:hAnsi="Open Sans" w:cs="Open Sans"/>
        </w:rPr>
        <w:t xml:space="preserve"> sosialtjenesteloven §44,</w:t>
      </w:r>
      <w:r w:rsidRPr="0E5F532F">
        <w:rPr>
          <w:rFonts w:ascii="Open Sans" w:eastAsia="Calibri" w:hAnsi="Open Sans" w:cs="Open Sans"/>
        </w:rPr>
        <w:t xml:space="preserve"> helsepersonelloven </w:t>
      </w:r>
    </w:p>
    <w:p w14:paraId="104E3129" w14:textId="5A75B6D8" w:rsidR="006A01AB" w:rsidRDefault="004178DF" w:rsidP="003857C2">
      <w:pPr>
        <w:spacing w:after="0" w:line="240" w:lineRule="auto"/>
        <w:rPr>
          <w:rFonts w:ascii="Open Sans" w:eastAsia="Calibri" w:hAnsi="Open Sans" w:cs="Open Sans"/>
        </w:rPr>
      </w:pPr>
      <w:r w:rsidRPr="00F025A7">
        <w:rPr>
          <w:rFonts w:ascii="Open Sans" w:eastAsia="Calibri" w:hAnsi="Open Sans" w:cs="Open Sans"/>
        </w:rPr>
        <w:t>§ 22, opplæringsloven § 15-1, barnehageloven §20, barneverntjenesteloven § 6-7):</w:t>
      </w:r>
      <w:r w:rsidRPr="00F025A7">
        <w:rPr>
          <w:rFonts w:ascii="Open Sans" w:eastAsia="Calibri" w:hAnsi="Open Sans" w:cs="Open Sans"/>
        </w:rPr>
        <w:cr/>
      </w:r>
    </w:p>
    <w:p w14:paraId="6BD6FE80" w14:textId="784854C0" w:rsidR="00094618" w:rsidRPr="00F025A7" w:rsidRDefault="00FD59F7" w:rsidP="003857C2">
      <w:pPr>
        <w:spacing w:after="0" w:line="240" w:lineRule="auto"/>
        <w:rPr>
          <w:rFonts w:ascii="Open Sans" w:eastAsia="Calibri" w:hAnsi="Open Sans" w:cs="Open Sans"/>
        </w:rPr>
      </w:pPr>
      <w:r>
        <w:rPr>
          <w:rFonts w:ascii="Open Sans" w:eastAsia="Calibri" w:hAnsi="Open Sans" w:cs="Open Sans"/>
        </w:rPr>
        <w:t>Tjeneste, navn, kontaktinfo:</w:t>
      </w:r>
    </w:p>
    <w:p w14:paraId="61E6A29F" w14:textId="3A2CC4B6" w:rsidR="54B0C6C1" w:rsidRDefault="54B0C6C1" w:rsidP="54B0C6C1">
      <w:pPr>
        <w:spacing w:after="0" w:line="240" w:lineRule="auto"/>
        <w:rPr>
          <w:rFonts w:ascii="Open Sans" w:eastAsia="Calibri" w:hAnsi="Open Sans" w:cs="Open Sans"/>
        </w:rPr>
      </w:pPr>
    </w:p>
    <w:tbl>
      <w:tblPr>
        <w:tblStyle w:val="Vanligtabell4"/>
        <w:tblW w:w="5261" w:type="pct"/>
        <w:tblLook w:val="04A0" w:firstRow="1" w:lastRow="0" w:firstColumn="1" w:lastColumn="0" w:noHBand="0" w:noVBand="1"/>
      </w:tblPr>
      <w:tblGrid>
        <w:gridCol w:w="9497"/>
      </w:tblGrid>
      <w:tr w:rsidR="00A30CA8" w:rsidRPr="00F025A7" w14:paraId="0B3887AB" w14:textId="77777777" w:rsidTr="00A30C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DF81EA5" w14:textId="31FDF4CD" w:rsidR="00A30CA8" w:rsidRPr="00F025A7" w:rsidRDefault="00A30CA8" w:rsidP="00130938">
            <w:pPr>
              <w:pStyle w:val="Listeavsnitt"/>
              <w:numPr>
                <w:ilvl w:val="0"/>
                <w:numId w:val="4"/>
              </w:numPr>
              <w:rPr>
                <w:rFonts w:ascii="Open Sans" w:eastAsia="Calibri" w:hAnsi="Open Sans" w:cs="Open Sans"/>
              </w:rPr>
            </w:pPr>
          </w:p>
        </w:tc>
      </w:tr>
      <w:tr w:rsidR="00A30CA8" w:rsidRPr="00F025A7" w14:paraId="59670EEE" w14:textId="77777777" w:rsidTr="00A30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2B96E69" w14:textId="7E6973C7" w:rsidR="00A30CA8" w:rsidRPr="00F025A7" w:rsidRDefault="00A30CA8" w:rsidP="00130938">
            <w:pPr>
              <w:pStyle w:val="Listeavsnitt"/>
              <w:numPr>
                <w:ilvl w:val="0"/>
                <w:numId w:val="4"/>
              </w:numPr>
              <w:rPr>
                <w:rFonts w:ascii="Open Sans" w:eastAsia="Calibri" w:hAnsi="Open Sans" w:cs="Open Sans"/>
              </w:rPr>
            </w:pPr>
          </w:p>
        </w:tc>
      </w:tr>
      <w:tr w:rsidR="00A30CA8" w:rsidRPr="00F025A7" w14:paraId="25B809E9" w14:textId="77777777" w:rsidTr="00A30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1B4B75F" w14:textId="15C0C123" w:rsidR="00A30CA8" w:rsidRPr="007E7BAF" w:rsidRDefault="00A30CA8" w:rsidP="007E7BAF">
            <w:pPr>
              <w:pStyle w:val="Listeavsnitt"/>
              <w:numPr>
                <w:ilvl w:val="0"/>
                <w:numId w:val="6"/>
              </w:numPr>
              <w:rPr>
                <w:rFonts w:ascii="Open Sans" w:eastAsia="Calibri" w:hAnsi="Open Sans" w:cs="Open Sans"/>
              </w:rPr>
            </w:pPr>
          </w:p>
        </w:tc>
      </w:tr>
      <w:tr w:rsidR="00A30CA8" w:rsidRPr="00F025A7" w14:paraId="09792BE2" w14:textId="77777777" w:rsidTr="00A30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060F5DB" w14:textId="1EBE1304" w:rsidR="00A30CA8" w:rsidRPr="007E7BAF" w:rsidRDefault="00A30CA8" w:rsidP="007E7BAF">
            <w:pPr>
              <w:pStyle w:val="Listeavsnitt"/>
              <w:numPr>
                <w:ilvl w:val="0"/>
                <w:numId w:val="6"/>
              </w:numPr>
              <w:rPr>
                <w:rFonts w:ascii="Open Sans" w:eastAsia="Calibri" w:hAnsi="Open Sans" w:cs="Open Sans"/>
              </w:rPr>
            </w:pPr>
          </w:p>
        </w:tc>
      </w:tr>
      <w:tr w:rsidR="00A30CA8" w:rsidRPr="00F025A7" w14:paraId="6FC85350" w14:textId="77777777" w:rsidTr="00A30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89535E7" w14:textId="7CEC35E0" w:rsidR="00A30CA8" w:rsidRPr="002B0EA6" w:rsidRDefault="00A30CA8" w:rsidP="002B0EA6">
            <w:pPr>
              <w:pStyle w:val="Listeavsnitt"/>
              <w:numPr>
                <w:ilvl w:val="0"/>
                <w:numId w:val="6"/>
              </w:numPr>
              <w:rPr>
                <w:rFonts w:ascii="Open Sans" w:eastAsia="Calibri" w:hAnsi="Open Sans" w:cs="Open Sans"/>
              </w:rPr>
            </w:pPr>
          </w:p>
        </w:tc>
      </w:tr>
      <w:tr w:rsidR="00A30CA8" w:rsidRPr="00F025A7" w14:paraId="0C1E0C54" w14:textId="77777777" w:rsidTr="00A30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3310CE2" w14:textId="0CDBBFC6" w:rsidR="00A30CA8" w:rsidRPr="002B0EA6" w:rsidRDefault="00A30CA8" w:rsidP="002B0EA6">
            <w:pPr>
              <w:pStyle w:val="Listeavsnitt"/>
              <w:numPr>
                <w:ilvl w:val="0"/>
                <w:numId w:val="6"/>
              </w:numPr>
              <w:rPr>
                <w:rFonts w:ascii="Open Sans" w:eastAsia="Calibri" w:hAnsi="Open Sans" w:cs="Open Sans"/>
              </w:rPr>
            </w:pPr>
          </w:p>
        </w:tc>
      </w:tr>
      <w:tr w:rsidR="00A30CA8" w:rsidRPr="00F025A7" w14:paraId="500014CB" w14:textId="77777777" w:rsidTr="00A30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7CB9B6C" w14:textId="6558C9E5" w:rsidR="00A30CA8" w:rsidRPr="002B0EA6" w:rsidRDefault="00A30CA8" w:rsidP="002B0EA6">
            <w:pPr>
              <w:pStyle w:val="Listeavsnitt"/>
              <w:numPr>
                <w:ilvl w:val="0"/>
                <w:numId w:val="6"/>
              </w:numPr>
              <w:rPr>
                <w:rFonts w:ascii="Open Sans" w:eastAsia="Calibri" w:hAnsi="Open Sans" w:cs="Open Sans"/>
              </w:rPr>
            </w:pPr>
          </w:p>
        </w:tc>
      </w:tr>
      <w:tr w:rsidR="00A30CA8" w:rsidRPr="00F025A7" w14:paraId="46689F8C" w14:textId="77777777" w:rsidTr="00A30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E2A9CD8" w14:textId="1A465486" w:rsidR="00A30CA8" w:rsidRPr="002B0EA6" w:rsidRDefault="00A30CA8" w:rsidP="002B0EA6">
            <w:pPr>
              <w:pStyle w:val="Listeavsnitt"/>
              <w:numPr>
                <w:ilvl w:val="0"/>
                <w:numId w:val="6"/>
              </w:numPr>
              <w:rPr>
                <w:rFonts w:ascii="Open Sans" w:eastAsia="Calibri" w:hAnsi="Open Sans" w:cs="Open Sans"/>
              </w:rPr>
            </w:pPr>
          </w:p>
        </w:tc>
      </w:tr>
      <w:tr w:rsidR="00A30CA8" w:rsidRPr="00F025A7" w14:paraId="2064A7D4" w14:textId="77777777" w:rsidTr="00A30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6BD9FA4" w14:textId="17255599" w:rsidR="00A30CA8" w:rsidRPr="00B12AE0" w:rsidRDefault="00A30CA8" w:rsidP="00B12AE0">
            <w:pPr>
              <w:pStyle w:val="Listeavsnitt"/>
              <w:numPr>
                <w:ilvl w:val="0"/>
                <w:numId w:val="6"/>
              </w:numPr>
              <w:rPr>
                <w:rFonts w:ascii="Open Sans" w:eastAsia="Calibri" w:hAnsi="Open Sans" w:cs="Open Sans"/>
              </w:rPr>
            </w:pPr>
          </w:p>
        </w:tc>
      </w:tr>
    </w:tbl>
    <w:p w14:paraId="0E7DED89" w14:textId="77777777" w:rsidR="000B51F3" w:rsidRDefault="000B51F3" w:rsidP="00130938">
      <w:pPr>
        <w:spacing w:line="240" w:lineRule="auto"/>
        <w:rPr>
          <w:rFonts w:ascii="Open Sans" w:eastAsia="Calibri" w:hAnsi="Open Sans" w:cs="Open Sans"/>
        </w:rPr>
      </w:pPr>
    </w:p>
    <w:p w14:paraId="1FDE7749" w14:textId="5960CE7A" w:rsidR="00F45DE3" w:rsidRPr="00F025A7" w:rsidRDefault="009D04EA" w:rsidP="00130938">
      <w:pPr>
        <w:spacing w:line="240" w:lineRule="auto"/>
        <w:rPr>
          <w:rFonts w:ascii="Open Sans" w:eastAsia="Calibri" w:hAnsi="Open Sans" w:cs="Open Sans"/>
        </w:rPr>
      </w:pPr>
      <w:r w:rsidRPr="00F025A7">
        <w:rPr>
          <w:rFonts w:ascii="Open Sans" w:eastAsia="Calibri" w:hAnsi="Open Sans" w:cs="Open Sans"/>
        </w:rPr>
        <w:t>Jeg/vi er gjort kjent med at dette samtykket har som mål å gi meg best mulig helhetlig hjelp, og at informasjonen som utveksles skal være begrenset til det som til enhver tid er hensiktsmessig og nødvendig.</w:t>
      </w:r>
    </w:p>
    <w:p w14:paraId="419F7DE8" w14:textId="37ADA669" w:rsidR="00225751" w:rsidRDefault="004224F2" w:rsidP="00130938">
      <w:pPr>
        <w:spacing w:line="240" w:lineRule="auto"/>
        <w:rPr>
          <w:rFonts w:ascii="Open Sans" w:eastAsia="Calibri" w:hAnsi="Open Sans" w:cs="Open Sans"/>
        </w:rPr>
      </w:pPr>
      <w:r w:rsidRPr="00F025A7">
        <w:rPr>
          <w:rFonts w:ascii="Open Sans" w:eastAsia="Calibri" w:hAnsi="Open Sans" w:cs="Open Sans"/>
        </w:rPr>
        <w:t>Fritak fra taushetsplikten</w:t>
      </w:r>
      <w:r w:rsidR="001B57E9" w:rsidRPr="00F025A7">
        <w:rPr>
          <w:rFonts w:ascii="Open Sans" w:eastAsia="Calibri" w:hAnsi="Open Sans" w:cs="Open Sans"/>
        </w:rPr>
        <w:t xml:space="preserve"> gjelder</w:t>
      </w:r>
      <w:r w:rsidR="00225751" w:rsidRPr="00F025A7">
        <w:rPr>
          <w:rFonts w:ascii="Open Sans" w:eastAsia="Calibri" w:hAnsi="Open Sans" w:cs="Open Sans"/>
        </w:rPr>
        <w:t xml:space="preserve"> følgende område</w:t>
      </w:r>
      <w:r w:rsidR="001B57E9" w:rsidRPr="00F025A7">
        <w:rPr>
          <w:rFonts w:ascii="Open Sans" w:eastAsia="Calibri" w:hAnsi="Open Sans" w:cs="Open Sans"/>
        </w:rPr>
        <w:t xml:space="preserve">: </w:t>
      </w:r>
    </w:p>
    <w:p w14:paraId="32E6C95D" w14:textId="77777777" w:rsidR="006E4269" w:rsidRDefault="006E4269" w:rsidP="00130938">
      <w:pPr>
        <w:spacing w:line="240" w:lineRule="auto"/>
        <w:rPr>
          <w:rFonts w:ascii="Open Sans" w:eastAsia="Calibri" w:hAnsi="Open Sans" w:cs="Open Sans"/>
        </w:rPr>
      </w:pPr>
    </w:p>
    <w:p w14:paraId="2CA37432" w14:textId="3C485918" w:rsidR="00B3365F" w:rsidRDefault="006E4269" w:rsidP="00141172">
      <w:pPr>
        <w:spacing w:line="240" w:lineRule="auto"/>
        <w:rPr>
          <w:rFonts w:ascii="Open Sans" w:eastAsia="Calibri" w:hAnsi="Open Sans" w:cs="Open Sans"/>
        </w:rPr>
      </w:pPr>
      <w:r>
        <w:rPr>
          <w:rFonts w:ascii="Open Sans" w:eastAsia="Calibri" w:hAnsi="Open Sans" w:cs="Open Sans"/>
        </w:rPr>
        <w:t>___________________________________________________________________________________________</w:t>
      </w:r>
    </w:p>
    <w:p w14:paraId="17D7E4F8" w14:textId="038BFE32" w:rsidR="00225751" w:rsidRDefault="001B57E9" w:rsidP="00141172">
      <w:pPr>
        <w:spacing w:line="240" w:lineRule="auto"/>
        <w:rPr>
          <w:rFonts w:ascii="Open Sans" w:eastAsia="Calibri" w:hAnsi="Open Sans" w:cs="Open Sans"/>
        </w:rPr>
      </w:pPr>
      <w:r w:rsidRPr="00F025A7">
        <w:rPr>
          <w:rFonts w:ascii="Open Sans" w:eastAsia="Calibri" w:hAnsi="Open Sans" w:cs="Open Sans"/>
        </w:rPr>
        <w:t>Det skal ikke utveksles informasjon om</w:t>
      </w:r>
      <w:r w:rsidR="00225751" w:rsidRPr="00F025A7">
        <w:rPr>
          <w:rFonts w:ascii="Open Sans" w:eastAsia="Calibri" w:hAnsi="Open Sans" w:cs="Open Sans"/>
        </w:rPr>
        <w:t xml:space="preserve"> følgende temaer</w:t>
      </w:r>
      <w:r w:rsidRPr="00F025A7">
        <w:rPr>
          <w:rFonts w:ascii="Open Sans" w:eastAsia="Calibri" w:hAnsi="Open Sans" w:cs="Open Sans"/>
        </w:rPr>
        <w:t>:</w:t>
      </w:r>
    </w:p>
    <w:p w14:paraId="3C6BB786" w14:textId="77777777" w:rsidR="006E4269" w:rsidRPr="00F025A7" w:rsidRDefault="006E4269" w:rsidP="00141172">
      <w:pPr>
        <w:spacing w:line="240" w:lineRule="auto"/>
        <w:rPr>
          <w:rFonts w:ascii="Open Sans" w:eastAsia="Calibri" w:hAnsi="Open Sans" w:cs="Open Sans"/>
        </w:rPr>
      </w:pPr>
    </w:p>
    <w:p w14:paraId="378EAEC9" w14:textId="6005A413" w:rsidR="001B57E9" w:rsidRPr="00F025A7" w:rsidRDefault="006E4269" w:rsidP="00141172">
      <w:pPr>
        <w:spacing w:line="240" w:lineRule="auto"/>
        <w:rPr>
          <w:rFonts w:ascii="Open Sans" w:eastAsia="Calibri" w:hAnsi="Open Sans" w:cs="Open Sans"/>
        </w:rPr>
      </w:pPr>
      <w:r>
        <w:rPr>
          <w:rFonts w:ascii="Open Sans" w:eastAsia="Calibri" w:hAnsi="Open Sans" w:cs="Open Sans"/>
        </w:rPr>
        <w:t>___________________________________________________________________________________________</w:t>
      </w:r>
    </w:p>
    <w:p w14:paraId="281E5B2C" w14:textId="262A3EFD" w:rsidR="001B57E9" w:rsidRDefault="001B57E9" w:rsidP="00141172">
      <w:pPr>
        <w:spacing w:line="240" w:lineRule="auto"/>
        <w:rPr>
          <w:rFonts w:ascii="Open Sans" w:eastAsia="Calibri" w:hAnsi="Open Sans" w:cs="Open Sans"/>
        </w:rPr>
      </w:pPr>
      <w:r w:rsidRPr="00F025A7">
        <w:rPr>
          <w:rFonts w:ascii="Open Sans" w:eastAsia="Calibri" w:hAnsi="Open Sans" w:cs="Open Sans"/>
        </w:rPr>
        <w:t>Formål med samtykket:</w:t>
      </w:r>
    </w:p>
    <w:p w14:paraId="553F11C5" w14:textId="77777777" w:rsidR="005325D3" w:rsidRPr="00F025A7" w:rsidRDefault="005325D3" w:rsidP="00141172">
      <w:pPr>
        <w:spacing w:line="240" w:lineRule="auto"/>
        <w:rPr>
          <w:rFonts w:ascii="Open Sans" w:eastAsia="Calibri" w:hAnsi="Open Sans" w:cs="Open Sans"/>
        </w:rPr>
      </w:pPr>
    </w:p>
    <w:p w14:paraId="1191E195" w14:textId="07ABB499" w:rsidR="00CC0868" w:rsidRDefault="005325D3" w:rsidP="00130938">
      <w:pPr>
        <w:spacing w:line="240" w:lineRule="auto"/>
        <w:rPr>
          <w:rFonts w:ascii="Open Sans" w:eastAsia="Calibri" w:hAnsi="Open Sans" w:cs="Open Sans"/>
        </w:rPr>
      </w:pPr>
      <w:r>
        <w:rPr>
          <w:rFonts w:ascii="Open Sans" w:eastAsia="Calibri" w:hAnsi="Open Sans" w:cs="Open Sans"/>
        </w:rPr>
        <w:lastRenderedPageBreak/>
        <w:t>___________________________________________________________________________________________</w:t>
      </w:r>
    </w:p>
    <w:p w14:paraId="5E1112BC" w14:textId="06CB2E9A" w:rsidR="00434610" w:rsidRDefault="00E33CC9" w:rsidP="00434610">
      <w:pPr>
        <w:spacing w:line="240" w:lineRule="auto"/>
        <w:rPr>
          <w:rFonts w:ascii="Open Sans" w:eastAsia="Calibri" w:hAnsi="Open Sans" w:cs="Open Sans"/>
        </w:rPr>
      </w:pPr>
      <w:r>
        <w:rPr>
          <w:rFonts w:ascii="Open Sans" w:eastAsia="Calibri" w:hAnsi="Open Sans" w:cs="Open Sans"/>
        </w:rPr>
        <w:t>På hvilken måte kan opplysningene deles (muntlig,</w:t>
      </w:r>
      <w:r w:rsidR="00D46046">
        <w:rPr>
          <w:rFonts w:ascii="Open Sans" w:eastAsia="Calibri" w:hAnsi="Open Sans" w:cs="Open Sans"/>
        </w:rPr>
        <w:t xml:space="preserve"> skriftlig, d</w:t>
      </w:r>
      <w:r w:rsidR="007F1A70">
        <w:rPr>
          <w:rFonts w:ascii="Open Sans" w:eastAsia="Calibri" w:hAnsi="Open Sans" w:cs="Open Sans"/>
        </w:rPr>
        <w:t>eling av dokumenter</w:t>
      </w:r>
      <w:r w:rsidR="00D46046">
        <w:rPr>
          <w:rFonts w:ascii="Open Sans" w:eastAsia="Calibri" w:hAnsi="Open Sans" w:cs="Open Sans"/>
        </w:rPr>
        <w:t>)</w:t>
      </w:r>
      <w:r w:rsidR="00434610" w:rsidRPr="00F025A7">
        <w:rPr>
          <w:rFonts w:ascii="Open Sans" w:eastAsia="Calibri" w:hAnsi="Open Sans" w:cs="Open Sans"/>
        </w:rPr>
        <w:t>:</w:t>
      </w:r>
    </w:p>
    <w:p w14:paraId="5B6ED490" w14:textId="77777777" w:rsidR="00FD6D0D" w:rsidRDefault="00FD6D0D" w:rsidP="00434610">
      <w:pPr>
        <w:spacing w:line="240" w:lineRule="auto"/>
        <w:rPr>
          <w:rFonts w:ascii="Open Sans" w:eastAsia="Calibri" w:hAnsi="Open Sans" w:cs="Open Sans"/>
        </w:rPr>
      </w:pPr>
    </w:p>
    <w:p w14:paraId="72F69CB7" w14:textId="6736DC67" w:rsidR="00FD6D0D" w:rsidRPr="00F025A7" w:rsidRDefault="00FD6D0D" w:rsidP="00434610">
      <w:pPr>
        <w:spacing w:line="240" w:lineRule="auto"/>
        <w:rPr>
          <w:rFonts w:ascii="Open Sans" w:eastAsia="Calibri" w:hAnsi="Open Sans" w:cs="Open Sans"/>
        </w:rPr>
      </w:pPr>
      <w:r>
        <w:rPr>
          <w:rFonts w:ascii="Open Sans" w:eastAsia="Calibri" w:hAnsi="Open Sans" w:cs="Open Sans"/>
        </w:rPr>
        <w:t>___________________________________________________________________________________________</w:t>
      </w:r>
    </w:p>
    <w:p w14:paraId="1F8B87A2" w14:textId="3880B4B0" w:rsidR="00E43381" w:rsidRPr="00E43381" w:rsidRDefault="00E43381" w:rsidP="00E43381">
      <w:pPr>
        <w:pStyle w:val="Listeavsnitt"/>
        <w:numPr>
          <w:ilvl w:val="0"/>
          <w:numId w:val="6"/>
        </w:numPr>
        <w:spacing w:line="240" w:lineRule="auto"/>
        <w:rPr>
          <w:rFonts w:ascii="Open Sans" w:eastAsia="Calibri" w:hAnsi="Open Sans" w:cs="Open Sans"/>
        </w:rPr>
      </w:pPr>
      <w:r w:rsidRPr="5E60D44A">
        <w:rPr>
          <w:rFonts w:ascii="Open Sans" w:eastAsia="Calibri" w:hAnsi="Open Sans" w:cs="Open Sans"/>
        </w:rPr>
        <w:t xml:space="preserve">Jeg/vi gir samtykke til at Utekontakten oppretter en journal og har lest Informasjonsskrivet </w:t>
      </w:r>
      <w:r w:rsidRPr="5E60D44A">
        <w:rPr>
          <w:rFonts w:ascii="Open Sans" w:eastAsia="Calibri" w:hAnsi="Open Sans" w:cs="Open Sans"/>
          <w:i/>
          <w:iCs/>
        </w:rPr>
        <w:t>Journal, personopplysningsloven, arkivlo</w:t>
      </w:r>
      <w:r w:rsidR="00DD3183" w:rsidRPr="5E60D44A">
        <w:rPr>
          <w:rFonts w:ascii="Open Sans" w:eastAsia="Calibri" w:hAnsi="Open Sans" w:cs="Open Sans"/>
          <w:i/>
          <w:iCs/>
        </w:rPr>
        <w:t>ven og taushetsplikt fra Utekontakten</w:t>
      </w:r>
      <w:r w:rsidR="00DD3183" w:rsidRPr="5E60D44A">
        <w:rPr>
          <w:rFonts w:ascii="Open Sans" w:eastAsia="Calibri" w:hAnsi="Open Sans" w:cs="Open Sans"/>
        </w:rPr>
        <w:t xml:space="preserve"> </w:t>
      </w:r>
      <w:proofErr w:type="gramStart"/>
      <w:r w:rsidR="00DD3183" w:rsidRPr="5E60D44A">
        <w:rPr>
          <w:rFonts w:ascii="Open Sans" w:eastAsia="Calibri" w:hAnsi="Open Sans" w:cs="Open Sans"/>
        </w:rPr>
        <w:t>vedrørende</w:t>
      </w:r>
      <w:proofErr w:type="gramEnd"/>
      <w:r w:rsidR="00DD3183" w:rsidRPr="5E60D44A">
        <w:rPr>
          <w:rFonts w:ascii="Open Sans" w:eastAsia="Calibri" w:hAnsi="Open Sans" w:cs="Open Sans"/>
        </w:rPr>
        <w:t xml:space="preserve"> journal, formål og regler rund</w:t>
      </w:r>
      <w:r w:rsidR="1385FAB2" w:rsidRPr="5E60D44A">
        <w:rPr>
          <w:rFonts w:ascii="Open Sans" w:eastAsia="Calibri" w:hAnsi="Open Sans" w:cs="Open Sans"/>
        </w:rPr>
        <w:t>t</w:t>
      </w:r>
      <w:r w:rsidR="00DD3183" w:rsidRPr="5E60D44A">
        <w:rPr>
          <w:rFonts w:ascii="Open Sans" w:eastAsia="Calibri" w:hAnsi="Open Sans" w:cs="Open Sans"/>
        </w:rPr>
        <w:t xml:space="preserve"> dette.</w:t>
      </w:r>
    </w:p>
    <w:p w14:paraId="37D0B637" w14:textId="77777777" w:rsidR="00441362" w:rsidRDefault="00441362" w:rsidP="00130938">
      <w:pPr>
        <w:spacing w:line="240" w:lineRule="auto"/>
        <w:rPr>
          <w:rFonts w:ascii="Open Sans" w:eastAsia="Calibri" w:hAnsi="Open Sans" w:cs="Open Sans"/>
        </w:rPr>
      </w:pPr>
    </w:p>
    <w:p w14:paraId="0D87AB57" w14:textId="5DEA3695" w:rsidR="00E7092B" w:rsidRDefault="48AB1E78" w:rsidP="003215F0">
      <w:pPr>
        <w:spacing w:after="0" w:line="240" w:lineRule="auto"/>
        <w:rPr>
          <w:rFonts w:ascii="Open Sans" w:eastAsia="Calibri" w:hAnsi="Open Sans" w:cs="Open Sans"/>
        </w:rPr>
      </w:pPr>
      <w:r w:rsidRPr="12DEEC37">
        <w:rPr>
          <w:rFonts w:ascii="Open Sans" w:eastAsia="Calibri" w:hAnsi="Open Sans" w:cs="Open Sans"/>
        </w:rPr>
        <w:t>Samtykket trer i kraft fra _____________ og varer til ______________, evt. revidert___________</w:t>
      </w:r>
    </w:p>
    <w:p w14:paraId="0269DEAA" w14:textId="7059CA0C" w:rsidR="12DEEC37" w:rsidRDefault="12DEEC37" w:rsidP="12DEEC37">
      <w:pPr>
        <w:spacing w:after="0" w:line="240" w:lineRule="auto"/>
        <w:rPr>
          <w:rFonts w:ascii="Open Sans" w:eastAsia="Calibri" w:hAnsi="Open Sans" w:cs="Open Sans"/>
        </w:rPr>
      </w:pPr>
    </w:p>
    <w:p w14:paraId="7D11DE64" w14:textId="1572E41B" w:rsidR="12DEEC37" w:rsidRDefault="12DEEC37" w:rsidP="12DEEC37">
      <w:pPr>
        <w:spacing w:after="0" w:line="240" w:lineRule="auto"/>
        <w:rPr>
          <w:rFonts w:ascii="Open Sans" w:eastAsia="Calibri" w:hAnsi="Open Sans" w:cs="Open Sans"/>
        </w:rPr>
      </w:pPr>
    </w:p>
    <w:p w14:paraId="623A0456" w14:textId="5F2074DB" w:rsidR="003B1275" w:rsidRDefault="00AE79C4" w:rsidP="003215F0">
      <w:pPr>
        <w:spacing w:after="0" w:line="240" w:lineRule="auto"/>
        <w:rPr>
          <w:rFonts w:ascii="Open Sans" w:eastAsia="Calibri" w:hAnsi="Open Sans" w:cs="Open Sans"/>
          <w:b/>
          <w:bCs/>
        </w:rPr>
      </w:pPr>
      <w:r>
        <w:rPr>
          <w:rFonts w:ascii="Open Sans" w:eastAsia="Calibri" w:hAnsi="Open Sans" w:cs="Open Sans"/>
          <w:b/>
          <w:bCs/>
        </w:rPr>
        <w:t>Ungdommenes mening</w:t>
      </w:r>
    </w:p>
    <w:p w14:paraId="35DC0598" w14:textId="75C2BF57" w:rsidR="003B1275" w:rsidRDefault="003B1275" w:rsidP="003215F0">
      <w:pPr>
        <w:spacing w:after="0" w:line="240" w:lineRule="auto"/>
        <w:rPr>
          <w:rFonts w:ascii="Open Sans" w:eastAsia="Calibri" w:hAnsi="Open Sans" w:cs="Open Sans"/>
        </w:rPr>
      </w:pPr>
      <w:r>
        <w:rPr>
          <w:rFonts w:ascii="Open Sans" w:eastAsia="Calibri" w:hAnsi="Open Sans" w:cs="Open Sans"/>
        </w:rPr>
        <w:t>Fra 12 år skal ungdommens mening tillegges stor vekt. Fra 15 år skal ungdommen selv samtykke til tverrfaglig samarbeid og fritak fra taushetsplikt.</w:t>
      </w:r>
      <w:r w:rsidR="0090487D">
        <w:rPr>
          <w:rFonts w:ascii="Open Sans" w:eastAsia="Calibri" w:hAnsi="Open Sans" w:cs="Open Sans"/>
        </w:rPr>
        <w:t xml:space="preserve"> Fra 16 år er ungdom helserettslig myndige.</w:t>
      </w:r>
      <w:r w:rsidR="00135D30">
        <w:rPr>
          <w:rFonts w:ascii="Open Sans" w:eastAsia="Calibri" w:hAnsi="Open Sans" w:cs="Open Sans"/>
        </w:rPr>
        <w:t xml:space="preserve"> Barn og unge mellom 12 og 16 år kan nekte </w:t>
      </w:r>
      <w:proofErr w:type="gramStart"/>
      <w:r w:rsidR="00135D30">
        <w:rPr>
          <w:rFonts w:ascii="Open Sans" w:eastAsia="Calibri" w:hAnsi="Open Sans" w:cs="Open Sans"/>
        </w:rPr>
        <w:t>foreldre innsyn</w:t>
      </w:r>
      <w:proofErr w:type="gramEnd"/>
      <w:r w:rsidR="00135D30">
        <w:rPr>
          <w:rFonts w:ascii="Open Sans" w:eastAsia="Calibri" w:hAnsi="Open Sans" w:cs="Open Sans"/>
        </w:rPr>
        <w:t xml:space="preserve"> i deres helseopplysninger dersom tungtveiende hensyn til ungdommen tilsier dette</w:t>
      </w:r>
      <w:r w:rsidR="001D57FF">
        <w:rPr>
          <w:rFonts w:ascii="Open Sans" w:eastAsia="Calibri" w:hAnsi="Open Sans" w:cs="Open Sans"/>
        </w:rPr>
        <w:t xml:space="preserve"> (Pasient og brukerrettighetsloven §3-4). Dersom opplysninger gis videre til foreldre eller andre, skal ungdommen informeres om dette og forklares hvorfor i forkant. </w:t>
      </w:r>
      <w:r w:rsidR="0090487D">
        <w:rPr>
          <w:rFonts w:ascii="Open Sans" w:eastAsia="Calibri" w:hAnsi="Open Sans" w:cs="Open Sans"/>
        </w:rPr>
        <w:t xml:space="preserve"> </w:t>
      </w:r>
    </w:p>
    <w:p w14:paraId="24A2E936" w14:textId="77777777" w:rsidR="00C3614E" w:rsidRDefault="00C3614E" w:rsidP="003215F0">
      <w:pPr>
        <w:spacing w:after="0" w:line="240" w:lineRule="auto"/>
        <w:rPr>
          <w:rFonts w:ascii="Open Sans" w:eastAsia="Calibri" w:hAnsi="Open Sans" w:cs="Open Sans"/>
        </w:rPr>
      </w:pPr>
    </w:p>
    <w:p w14:paraId="689CDB2A" w14:textId="38C99112" w:rsidR="00C3614E" w:rsidRPr="00B62354" w:rsidRDefault="00C3614E" w:rsidP="003215F0">
      <w:pPr>
        <w:spacing w:after="0" w:line="240" w:lineRule="auto"/>
        <w:rPr>
          <w:rFonts w:ascii="Open Sans" w:eastAsia="Calibri" w:hAnsi="Open Sans" w:cs="Open Sans"/>
          <w:b/>
          <w:bCs/>
        </w:rPr>
      </w:pPr>
      <w:r w:rsidRPr="00B62354">
        <w:rPr>
          <w:rFonts w:ascii="Open Sans" w:eastAsia="Calibri" w:hAnsi="Open Sans" w:cs="Open Sans"/>
          <w:b/>
          <w:bCs/>
        </w:rPr>
        <w:t>Foresattes rettigheter</w:t>
      </w:r>
    </w:p>
    <w:p w14:paraId="544C21BD" w14:textId="11F9E6BE" w:rsidR="00C3614E" w:rsidRDefault="00C3614E" w:rsidP="003215F0">
      <w:pPr>
        <w:spacing w:after="0" w:line="240" w:lineRule="auto"/>
        <w:rPr>
          <w:rFonts w:ascii="Open Sans" w:eastAsia="Calibri" w:hAnsi="Open Sans" w:cs="Open Sans"/>
        </w:rPr>
      </w:pPr>
      <w:r w:rsidRPr="61B56F7C">
        <w:rPr>
          <w:rFonts w:ascii="Open Sans" w:eastAsia="Calibri" w:hAnsi="Open Sans" w:cs="Open Sans"/>
        </w:rPr>
        <w:t xml:space="preserve">Nittedal UNG har plikt til å informere foresatte dersom </w:t>
      </w:r>
      <w:r w:rsidR="3BACBCEC" w:rsidRPr="61B56F7C">
        <w:rPr>
          <w:rFonts w:ascii="Open Sans" w:eastAsia="Calibri" w:hAnsi="Open Sans" w:cs="Open Sans"/>
        </w:rPr>
        <w:t>vi</w:t>
      </w:r>
      <w:r w:rsidRPr="61B56F7C">
        <w:rPr>
          <w:rFonts w:ascii="Open Sans" w:eastAsia="Calibri" w:hAnsi="Open Sans" w:cs="Open Sans"/>
        </w:rPr>
        <w:t xml:space="preserve"> mottar opplysninger </w:t>
      </w:r>
      <w:proofErr w:type="gramStart"/>
      <w:r w:rsidRPr="61B56F7C">
        <w:rPr>
          <w:rFonts w:ascii="Open Sans" w:eastAsia="Calibri" w:hAnsi="Open Sans" w:cs="Open Sans"/>
        </w:rPr>
        <w:t>vedrørende</w:t>
      </w:r>
      <w:proofErr w:type="gramEnd"/>
      <w:r w:rsidRPr="61B56F7C">
        <w:rPr>
          <w:rFonts w:ascii="Open Sans" w:eastAsia="Calibri" w:hAnsi="Open Sans" w:cs="Open Sans"/>
        </w:rPr>
        <w:t xml:space="preserve"> en ungdom som gir grunnlag for alvorlig bekymring. </w:t>
      </w:r>
      <w:r w:rsidR="00B62354" w:rsidRPr="61B56F7C">
        <w:rPr>
          <w:rFonts w:ascii="Open Sans" w:eastAsia="Calibri" w:hAnsi="Open Sans" w:cs="Open Sans"/>
        </w:rPr>
        <w:t>Informasjon som er nødvendig for å oppfylle foreldreansvaret, skal gis foresatte når ungdom er under 18 år.</w:t>
      </w:r>
    </w:p>
    <w:p w14:paraId="53019989" w14:textId="03495E60" w:rsidR="00CD10D7" w:rsidRDefault="00CD10D7" w:rsidP="003215F0">
      <w:pPr>
        <w:spacing w:after="0" w:line="240" w:lineRule="auto"/>
        <w:rPr>
          <w:rFonts w:ascii="Open Sans" w:eastAsia="Calibri" w:hAnsi="Open Sans" w:cs="Open Sans"/>
        </w:rPr>
      </w:pPr>
    </w:p>
    <w:p w14:paraId="77126D19" w14:textId="7C035174" w:rsidR="00CD10D7" w:rsidRPr="00F45DE3" w:rsidRDefault="00CD10D7" w:rsidP="003215F0">
      <w:pPr>
        <w:spacing w:after="0" w:line="240" w:lineRule="auto"/>
        <w:rPr>
          <w:rFonts w:ascii="Open Sans" w:eastAsia="Calibri" w:hAnsi="Open Sans" w:cs="Open Sans"/>
          <w:b/>
          <w:bCs/>
        </w:rPr>
      </w:pPr>
      <w:r w:rsidRPr="00CD10D7">
        <w:rPr>
          <w:rFonts w:ascii="Open Sans" w:eastAsia="Calibri" w:hAnsi="Open Sans" w:cs="Open Sans"/>
          <w:b/>
          <w:bCs/>
        </w:rPr>
        <w:t>Jeg/vi er informert om:</w:t>
      </w:r>
    </w:p>
    <w:p w14:paraId="57DF359C" w14:textId="1EE48F7B" w:rsidR="00CD10D7" w:rsidRDefault="005A1E2F" w:rsidP="005A1E2F">
      <w:pPr>
        <w:pStyle w:val="Listeavsnitt"/>
        <w:numPr>
          <w:ilvl w:val="0"/>
          <w:numId w:val="10"/>
        </w:numPr>
        <w:spacing w:after="0" w:line="240" w:lineRule="auto"/>
        <w:rPr>
          <w:rFonts w:ascii="Open Sans" w:eastAsia="Calibri" w:hAnsi="Open Sans" w:cs="Open Sans"/>
        </w:rPr>
      </w:pPr>
      <w:r>
        <w:rPr>
          <w:rFonts w:ascii="Open Sans" w:eastAsia="Calibri" w:hAnsi="Open Sans" w:cs="Open Sans"/>
        </w:rPr>
        <w:t>At samtykket helt eller delvis kan trekkes tilbake når som helst.</w:t>
      </w:r>
    </w:p>
    <w:p w14:paraId="4741575D" w14:textId="0F84BF84" w:rsidR="005A1E2F" w:rsidRDefault="005A1E2F" w:rsidP="005A1E2F">
      <w:pPr>
        <w:pStyle w:val="Listeavsnitt"/>
        <w:numPr>
          <w:ilvl w:val="0"/>
          <w:numId w:val="10"/>
        </w:numPr>
        <w:spacing w:after="0" w:line="240" w:lineRule="auto"/>
        <w:rPr>
          <w:rFonts w:ascii="Open Sans" w:eastAsia="Calibri" w:hAnsi="Open Sans" w:cs="Open Sans"/>
        </w:rPr>
      </w:pPr>
      <w:r>
        <w:rPr>
          <w:rFonts w:ascii="Open Sans" w:eastAsia="Calibri" w:hAnsi="Open Sans" w:cs="Open Sans"/>
        </w:rPr>
        <w:t>Hva opplysningene skal brukes til, hvem som skal dele opplysningene og på hvilken måte.</w:t>
      </w:r>
    </w:p>
    <w:p w14:paraId="7BDBAE70" w14:textId="648DF0EF" w:rsidR="005A1E2F" w:rsidRDefault="005A1E2F" w:rsidP="005A1E2F">
      <w:pPr>
        <w:pStyle w:val="Listeavsnitt"/>
        <w:numPr>
          <w:ilvl w:val="0"/>
          <w:numId w:val="10"/>
        </w:numPr>
        <w:spacing w:after="0" w:line="240" w:lineRule="auto"/>
        <w:rPr>
          <w:rFonts w:ascii="Open Sans" w:eastAsia="Calibri" w:hAnsi="Open Sans" w:cs="Open Sans"/>
        </w:rPr>
      </w:pPr>
      <w:r w:rsidRPr="12DEEC37">
        <w:rPr>
          <w:rFonts w:ascii="Open Sans" w:eastAsia="Calibri" w:hAnsi="Open Sans" w:cs="Open Sans"/>
        </w:rPr>
        <w:t>At det er frivillig å gi fra seg opplysninger.</w:t>
      </w:r>
    </w:p>
    <w:p w14:paraId="442F74DC" w14:textId="77777777" w:rsidR="005A1E2F" w:rsidRDefault="005A1E2F" w:rsidP="005A1E2F">
      <w:pPr>
        <w:spacing w:after="0" w:line="240" w:lineRule="auto"/>
        <w:rPr>
          <w:rFonts w:ascii="Open Sans" w:eastAsia="Calibri" w:hAnsi="Open Sans" w:cs="Open Sans"/>
        </w:rPr>
      </w:pPr>
    </w:p>
    <w:p w14:paraId="02581DAC" w14:textId="77777777" w:rsidR="005A1E2F" w:rsidRDefault="005A1E2F" w:rsidP="00F45DE3">
      <w:pPr>
        <w:spacing w:after="0" w:line="240" w:lineRule="auto"/>
        <w:rPr>
          <w:rFonts w:ascii="Open Sans" w:eastAsia="Calibri" w:hAnsi="Open Sans" w:cs="Open Sans"/>
        </w:rPr>
      </w:pPr>
    </w:p>
    <w:p w14:paraId="34801724" w14:textId="1F3516B0" w:rsidR="005A1E2F" w:rsidRDefault="005A1E2F" w:rsidP="00F45DE3">
      <w:pPr>
        <w:spacing w:after="0" w:line="240" w:lineRule="auto"/>
        <w:rPr>
          <w:rFonts w:ascii="Open Sans" w:eastAsia="Calibri" w:hAnsi="Open Sans" w:cs="Open Sans"/>
        </w:rPr>
      </w:pPr>
      <w:r w:rsidRPr="61B56F7C">
        <w:rPr>
          <w:rFonts w:ascii="Open Sans" w:eastAsia="Calibri" w:hAnsi="Open Sans" w:cs="Open Sans"/>
        </w:rPr>
        <w:t xml:space="preserve">Dato og underskrift ungdom over 15 </w:t>
      </w:r>
      <w:proofErr w:type="gramStart"/>
      <w:r w:rsidR="00DB46DD" w:rsidRPr="61B56F7C">
        <w:rPr>
          <w:rFonts w:ascii="Open Sans" w:eastAsia="Calibri" w:hAnsi="Open Sans" w:cs="Open Sans"/>
        </w:rPr>
        <w:t>år:</w:t>
      </w:r>
      <w:r w:rsidR="57A11DD1" w:rsidRPr="61B56F7C">
        <w:rPr>
          <w:rFonts w:ascii="Open Sans" w:eastAsia="Calibri" w:hAnsi="Open Sans" w:cs="Open Sans"/>
        </w:rPr>
        <w:t>_</w:t>
      </w:r>
      <w:proofErr w:type="gramEnd"/>
      <w:r w:rsidR="57A11DD1" w:rsidRPr="61B56F7C">
        <w:rPr>
          <w:rFonts w:ascii="Open Sans" w:eastAsia="Calibri" w:hAnsi="Open Sans" w:cs="Open Sans"/>
        </w:rPr>
        <w:t>________</w:t>
      </w:r>
      <w:r w:rsidRPr="61B56F7C">
        <w:rPr>
          <w:rFonts w:ascii="Open Sans" w:eastAsia="Calibri" w:hAnsi="Open Sans" w:cs="Open Sans"/>
        </w:rPr>
        <w:t>_____________________</w:t>
      </w:r>
      <w:r w:rsidR="00DB46DD" w:rsidRPr="61B56F7C">
        <w:rPr>
          <w:rFonts w:ascii="Open Sans" w:eastAsia="Calibri" w:hAnsi="Open Sans" w:cs="Open Sans"/>
        </w:rPr>
        <w:t>_</w:t>
      </w:r>
      <w:r w:rsidRPr="61B56F7C">
        <w:rPr>
          <w:rFonts w:ascii="Open Sans" w:eastAsia="Calibri" w:hAnsi="Open Sans" w:cs="Open Sans"/>
        </w:rPr>
        <w:t>__________________</w:t>
      </w:r>
    </w:p>
    <w:p w14:paraId="78E536EA" w14:textId="77777777" w:rsidR="005A1E2F" w:rsidRPr="005A1E2F" w:rsidRDefault="005A1E2F" w:rsidP="00F45DE3">
      <w:pPr>
        <w:spacing w:after="0" w:line="240" w:lineRule="auto"/>
        <w:rPr>
          <w:rFonts w:ascii="Open Sans" w:eastAsia="Calibri" w:hAnsi="Open Sans" w:cs="Open Sans"/>
        </w:rPr>
      </w:pPr>
    </w:p>
    <w:p w14:paraId="05E61071" w14:textId="28FDCBBA" w:rsidR="00A41D38" w:rsidRDefault="005A1E2F" w:rsidP="00F45DE3">
      <w:pPr>
        <w:spacing w:after="0" w:line="240" w:lineRule="auto"/>
        <w:rPr>
          <w:rFonts w:ascii="Open Sans" w:eastAsia="Calibri" w:hAnsi="Open Sans" w:cs="Open Sans"/>
        </w:rPr>
      </w:pPr>
      <w:r w:rsidRPr="61B56F7C">
        <w:rPr>
          <w:rFonts w:ascii="Open Sans" w:eastAsia="Calibri" w:hAnsi="Open Sans" w:cs="Open Sans"/>
        </w:rPr>
        <w:t>Dato og underskrift</w:t>
      </w:r>
      <w:r w:rsidR="00F01499" w:rsidRPr="61B56F7C">
        <w:rPr>
          <w:rFonts w:ascii="Open Sans" w:eastAsia="Calibri" w:hAnsi="Open Sans" w:cs="Open Sans"/>
        </w:rPr>
        <w:t xml:space="preserve"> foresatt med </w:t>
      </w:r>
      <w:r w:rsidR="00DB46DD" w:rsidRPr="61B56F7C">
        <w:rPr>
          <w:rFonts w:ascii="Open Sans" w:eastAsia="Calibri" w:hAnsi="Open Sans" w:cs="Open Sans"/>
        </w:rPr>
        <w:t xml:space="preserve">foreldreansvar: </w:t>
      </w:r>
      <w:r w:rsidR="00F01499" w:rsidRPr="61B56F7C">
        <w:rPr>
          <w:rFonts w:ascii="Open Sans" w:eastAsia="Calibri" w:hAnsi="Open Sans" w:cs="Open Sans"/>
        </w:rPr>
        <w:t>_______________________________</w:t>
      </w:r>
      <w:r w:rsidR="00DB46DD" w:rsidRPr="61B56F7C">
        <w:rPr>
          <w:rFonts w:ascii="Open Sans" w:eastAsia="Calibri" w:hAnsi="Open Sans" w:cs="Open Sans"/>
        </w:rPr>
        <w:t>_</w:t>
      </w:r>
      <w:r w:rsidR="00F01499" w:rsidRPr="61B56F7C">
        <w:rPr>
          <w:rFonts w:ascii="Open Sans" w:eastAsia="Calibri" w:hAnsi="Open Sans" w:cs="Open Sans"/>
        </w:rPr>
        <w:t>___</w:t>
      </w:r>
      <w:r w:rsidR="008C0BDC" w:rsidRPr="61B56F7C">
        <w:rPr>
          <w:rFonts w:ascii="Open Sans" w:eastAsia="Calibri" w:hAnsi="Open Sans" w:cs="Open Sans"/>
        </w:rPr>
        <w:t>____</w:t>
      </w:r>
    </w:p>
    <w:p w14:paraId="3A71145E" w14:textId="77777777" w:rsidR="0052234E" w:rsidRDefault="0052234E" w:rsidP="00F45DE3">
      <w:pPr>
        <w:spacing w:after="0" w:line="240" w:lineRule="auto"/>
        <w:rPr>
          <w:rFonts w:ascii="Open Sans" w:eastAsia="Calibri" w:hAnsi="Open Sans" w:cs="Open Sans"/>
        </w:rPr>
      </w:pPr>
    </w:p>
    <w:p w14:paraId="021D47CB" w14:textId="31B328BF" w:rsidR="0052234E" w:rsidRDefault="0052234E" w:rsidP="00F45DE3">
      <w:pPr>
        <w:spacing w:after="0" w:line="240" w:lineRule="auto"/>
        <w:rPr>
          <w:rFonts w:ascii="Open Sans" w:eastAsia="Calibri" w:hAnsi="Open Sans" w:cs="Open Sans"/>
        </w:rPr>
      </w:pPr>
      <w:r w:rsidRPr="61B56F7C">
        <w:rPr>
          <w:rFonts w:ascii="Open Sans" w:eastAsia="Calibri" w:hAnsi="Open Sans" w:cs="Open Sans"/>
        </w:rPr>
        <w:t xml:space="preserve">Dato og underskrift foresatt med </w:t>
      </w:r>
      <w:r w:rsidR="00DB46DD" w:rsidRPr="61B56F7C">
        <w:rPr>
          <w:rFonts w:ascii="Open Sans" w:eastAsia="Calibri" w:hAnsi="Open Sans" w:cs="Open Sans"/>
        </w:rPr>
        <w:t xml:space="preserve">foreldreansvar: </w:t>
      </w:r>
      <w:r w:rsidRPr="61B56F7C">
        <w:rPr>
          <w:rFonts w:ascii="Open Sans" w:eastAsia="Calibri" w:hAnsi="Open Sans" w:cs="Open Sans"/>
        </w:rPr>
        <w:t>____________________________________</w:t>
      </w:r>
      <w:r w:rsidR="00DB46DD" w:rsidRPr="61B56F7C">
        <w:rPr>
          <w:rFonts w:ascii="Open Sans" w:eastAsia="Calibri" w:hAnsi="Open Sans" w:cs="Open Sans"/>
        </w:rPr>
        <w:t>_</w:t>
      </w:r>
      <w:r w:rsidRPr="61B56F7C">
        <w:rPr>
          <w:rFonts w:ascii="Open Sans" w:eastAsia="Calibri" w:hAnsi="Open Sans" w:cs="Open Sans"/>
        </w:rPr>
        <w:t>__</w:t>
      </w:r>
    </w:p>
    <w:p w14:paraId="05C5FD2B" w14:textId="77777777" w:rsidR="00F45DE3" w:rsidRDefault="00F45DE3" w:rsidP="00F45DE3">
      <w:pPr>
        <w:spacing w:line="240" w:lineRule="auto"/>
        <w:rPr>
          <w:rFonts w:ascii="Open Sans" w:eastAsia="Calibri" w:hAnsi="Open Sans" w:cs="Open Sans"/>
        </w:rPr>
      </w:pPr>
    </w:p>
    <w:p w14:paraId="77185747" w14:textId="5211E853" w:rsidR="008C0BDC" w:rsidRDefault="00F01499" w:rsidP="00F45DE3">
      <w:pPr>
        <w:spacing w:line="240" w:lineRule="auto"/>
        <w:rPr>
          <w:rFonts w:ascii="Open Sans" w:eastAsia="Calibri" w:hAnsi="Open Sans" w:cs="Open Sans"/>
        </w:rPr>
      </w:pPr>
      <w:r w:rsidRPr="61B56F7C">
        <w:rPr>
          <w:rFonts w:ascii="Open Sans" w:eastAsia="Calibri" w:hAnsi="Open Sans" w:cs="Open Sans"/>
        </w:rPr>
        <w:t>Samtykke til samarbeid med foreldre/</w:t>
      </w:r>
      <w:proofErr w:type="gramStart"/>
      <w:r w:rsidRPr="61B56F7C">
        <w:rPr>
          <w:rFonts w:ascii="Open Sans" w:eastAsia="Calibri" w:hAnsi="Open Sans" w:cs="Open Sans"/>
        </w:rPr>
        <w:t>foresatte:</w:t>
      </w:r>
      <w:r w:rsidR="75CBEE16" w:rsidRPr="61B56F7C">
        <w:rPr>
          <w:rFonts w:ascii="Open Sans" w:eastAsia="Calibri" w:hAnsi="Open Sans" w:cs="Open Sans"/>
        </w:rPr>
        <w:t>_</w:t>
      </w:r>
      <w:proofErr w:type="gramEnd"/>
      <w:r w:rsidR="75CBEE16" w:rsidRPr="61B56F7C">
        <w:rPr>
          <w:rFonts w:ascii="Open Sans" w:eastAsia="Calibri" w:hAnsi="Open Sans" w:cs="Open Sans"/>
        </w:rPr>
        <w:t>__</w:t>
      </w:r>
      <w:r w:rsidRPr="61B56F7C">
        <w:rPr>
          <w:rFonts w:ascii="Open Sans" w:eastAsia="Calibri" w:hAnsi="Open Sans" w:cs="Open Sans"/>
        </w:rPr>
        <w:t>___________________________________</w:t>
      </w:r>
      <w:r w:rsidR="008C0BDC" w:rsidRPr="61B56F7C">
        <w:rPr>
          <w:rFonts w:ascii="Open Sans" w:eastAsia="Calibri" w:hAnsi="Open Sans" w:cs="Open Sans"/>
        </w:rPr>
        <w:t>__</w:t>
      </w:r>
      <w:r w:rsidR="00765AC7" w:rsidRPr="61B56F7C">
        <w:rPr>
          <w:rFonts w:ascii="Open Sans" w:eastAsia="Calibri" w:hAnsi="Open Sans" w:cs="Open Sans"/>
        </w:rPr>
        <w:t>_</w:t>
      </w:r>
    </w:p>
    <w:p w14:paraId="7098245B" w14:textId="77777777" w:rsidR="005325D3" w:rsidRDefault="005325D3" w:rsidP="12DEEC37">
      <w:pPr>
        <w:spacing w:line="240" w:lineRule="auto"/>
        <w:rPr>
          <w:rFonts w:ascii="Open Sans" w:eastAsia="Calibri" w:hAnsi="Open Sans" w:cs="Open Sans"/>
          <w:i/>
          <w:iCs/>
        </w:rPr>
      </w:pPr>
    </w:p>
    <w:p w14:paraId="4A957255" w14:textId="77777777" w:rsidR="00677951" w:rsidRDefault="00677951" w:rsidP="12DEEC37">
      <w:pPr>
        <w:spacing w:line="240" w:lineRule="auto"/>
        <w:rPr>
          <w:rFonts w:ascii="Open Sans" w:eastAsia="Calibri" w:hAnsi="Open Sans" w:cs="Open Sans"/>
          <w:i/>
          <w:iCs/>
        </w:rPr>
      </w:pPr>
    </w:p>
    <w:p w14:paraId="604AF77F" w14:textId="6AABA66B" w:rsidR="008C0BDC" w:rsidRPr="008C0BDC" w:rsidRDefault="008C0BDC" w:rsidP="5E60D44A">
      <w:pPr>
        <w:spacing w:line="240" w:lineRule="auto"/>
        <w:rPr>
          <w:rFonts w:ascii="Open Sans" w:eastAsia="Calibri" w:hAnsi="Open Sans" w:cs="Open Sans"/>
          <w:i/>
          <w:iCs/>
        </w:rPr>
      </w:pPr>
      <w:r w:rsidRPr="5E60D44A">
        <w:rPr>
          <w:rFonts w:ascii="Open Sans" w:eastAsia="Calibri" w:hAnsi="Open Sans" w:cs="Open Sans"/>
          <w:i/>
          <w:iCs/>
        </w:rPr>
        <w:t xml:space="preserve">Revidert </w:t>
      </w:r>
      <w:r w:rsidR="29D544A8" w:rsidRPr="5E60D44A">
        <w:rPr>
          <w:rFonts w:ascii="Open Sans" w:eastAsia="Calibri" w:hAnsi="Open Sans" w:cs="Open Sans"/>
          <w:i/>
          <w:iCs/>
        </w:rPr>
        <w:t>februar 2025</w:t>
      </w:r>
    </w:p>
    <w:sectPr w:rsidR="008C0BDC" w:rsidRPr="008C0BD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82A1E" w14:textId="77777777" w:rsidR="005A0999" w:rsidRDefault="005A0999" w:rsidP="006865B3">
      <w:pPr>
        <w:spacing w:after="0" w:line="240" w:lineRule="auto"/>
      </w:pPr>
      <w:r>
        <w:separator/>
      </w:r>
    </w:p>
  </w:endnote>
  <w:endnote w:type="continuationSeparator" w:id="0">
    <w:p w14:paraId="59580AE5" w14:textId="77777777" w:rsidR="005A0999" w:rsidRDefault="005A0999" w:rsidP="006865B3">
      <w:pPr>
        <w:spacing w:after="0" w:line="240" w:lineRule="auto"/>
      </w:pPr>
      <w:r>
        <w:continuationSeparator/>
      </w:r>
    </w:p>
  </w:endnote>
  <w:endnote w:type="continuationNotice" w:id="1">
    <w:p w14:paraId="177BF8ED" w14:textId="77777777" w:rsidR="005A0999" w:rsidRDefault="005A09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56ED" w14:textId="465E610C" w:rsidR="00624162" w:rsidRDefault="008740E9">
    <w:pPr>
      <w:pStyle w:val="Bunntekst"/>
    </w:pPr>
    <w:r>
      <w:rPr>
        <w:noProof/>
      </w:rPr>
      <w:drawing>
        <wp:inline distT="0" distB="0" distL="0" distR="0" wp14:anchorId="45C373D0" wp14:editId="0D035977">
          <wp:extent cx="5706000" cy="324000"/>
          <wp:effectExtent l="0" t="0" r="0" b="0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60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E0EC9C" w14:textId="77777777" w:rsidR="00624162" w:rsidRDefault="0062416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9DCD1" w14:textId="77777777" w:rsidR="005A0999" w:rsidRDefault="005A0999" w:rsidP="006865B3">
      <w:pPr>
        <w:spacing w:after="0" w:line="240" w:lineRule="auto"/>
      </w:pPr>
      <w:r>
        <w:separator/>
      </w:r>
    </w:p>
  </w:footnote>
  <w:footnote w:type="continuationSeparator" w:id="0">
    <w:p w14:paraId="74AE14AB" w14:textId="77777777" w:rsidR="005A0999" w:rsidRDefault="005A0999" w:rsidP="006865B3">
      <w:pPr>
        <w:spacing w:after="0" w:line="240" w:lineRule="auto"/>
      </w:pPr>
      <w:r>
        <w:continuationSeparator/>
      </w:r>
    </w:p>
  </w:footnote>
  <w:footnote w:type="continuationNotice" w:id="1">
    <w:p w14:paraId="3D484475" w14:textId="77777777" w:rsidR="005A0999" w:rsidRDefault="005A099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5C70"/>
    <w:multiLevelType w:val="hybridMultilevel"/>
    <w:tmpl w:val="CE204022"/>
    <w:lvl w:ilvl="0" w:tplc="7F4033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974F5"/>
    <w:multiLevelType w:val="hybridMultilevel"/>
    <w:tmpl w:val="460E0B1C"/>
    <w:lvl w:ilvl="0" w:tplc="24505BB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F358F"/>
    <w:multiLevelType w:val="hybridMultilevel"/>
    <w:tmpl w:val="004826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E495D"/>
    <w:multiLevelType w:val="hybridMultilevel"/>
    <w:tmpl w:val="4656D7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37C73"/>
    <w:multiLevelType w:val="hybridMultilevel"/>
    <w:tmpl w:val="1F5A3F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C562D"/>
    <w:multiLevelType w:val="hybridMultilevel"/>
    <w:tmpl w:val="7D3E534A"/>
    <w:lvl w:ilvl="0" w:tplc="7F4033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660F2"/>
    <w:multiLevelType w:val="hybridMultilevel"/>
    <w:tmpl w:val="D05A8D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41C15"/>
    <w:multiLevelType w:val="hybridMultilevel"/>
    <w:tmpl w:val="6DAE0D4E"/>
    <w:lvl w:ilvl="0" w:tplc="7F4033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C1E0E"/>
    <w:multiLevelType w:val="hybridMultilevel"/>
    <w:tmpl w:val="71C61FBC"/>
    <w:lvl w:ilvl="0" w:tplc="7F4033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25510"/>
    <w:multiLevelType w:val="hybridMultilevel"/>
    <w:tmpl w:val="2B5269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296898">
    <w:abstractNumId w:val="2"/>
  </w:num>
  <w:num w:numId="2" w16cid:durableId="1854881529">
    <w:abstractNumId w:val="1"/>
  </w:num>
  <w:num w:numId="3" w16cid:durableId="156114398">
    <w:abstractNumId w:val="7"/>
  </w:num>
  <w:num w:numId="4" w16cid:durableId="2019304671">
    <w:abstractNumId w:val="0"/>
  </w:num>
  <w:num w:numId="5" w16cid:durableId="921598032">
    <w:abstractNumId w:val="6"/>
  </w:num>
  <w:num w:numId="6" w16cid:durableId="116992933">
    <w:abstractNumId w:val="8"/>
  </w:num>
  <w:num w:numId="7" w16cid:durableId="47458110">
    <w:abstractNumId w:val="9"/>
  </w:num>
  <w:num w:numId="8" w16cid:durableId="210729917">
    <w:abstractNumId w:val="5"/>
  </w:num>
  <w:num w:numId="9" w16cid:durableId="71583394">
    <w:abstractNumId w:val="3"/>
  </w:num>
  <w:num w:numId="10" w16cid:durableId="2132937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8B7D54"/>
    <w:rsid w:val="00002DB8"/>
    <w:rsid w:val="00076ABC"/>
    <w:rsid w:val="00094618"/>
    <w:rsid w:val="000B51F3"/>
    <w:rsid w:val="000B70F3"/>
    <w:rsid w:val="000C1223"/>
    <w:rsid w:val="000E3916"/>
    <w:rsid w:val="00123595"/>
    <w:rsid w:val="00130938"/>
    <w:rsid w:val="00132EB7"/>
    <w:rsid w:val="00135D30"/>
    <w:rsid w:val="00141172"/>
    <w:rsid w:val="00171754"/>
    <w:rsid w:val="001755F7"/>
    <w:rsid w:val="00176003"/>
    <w:rsid w:val="001778DB"/>
    <w:rsid w:val="00192468"/>
    <w:rsid w:val="001B57E9"/>
    <w:rsid w:val="001B6BE2"/>
    <w:rsid w:val="001C20EC"/>
    <w:rsid w:val="001D57FF"/>
    <w:rsid w:val="001D79E7"/>
    <w:rsid w:val="002130D2"/>
    <w:rsid w:val="00225751"/>
    <w:rsid w:val="00243791"/>
    <w:rsid w:val="00266220"/>
    <w:rsid w:val="002730F3"/>
    <w:rsid w:val="002945BD"/>
    <w:rsid w:val="002967E0"/>
    <w:rsid w:val="002B0EA6"/>
    <w:rsid w:val="002D018A"/>
    <w:rsid w:val="002D2810"/>
    <w:rsid w:val="002D53D6"/>
    <w:rsid w:val="003215F0"/>
    <w:rsid w:val="003266F8"/>
    <w:rsid w:val="00332042"/>
    <w:rsid w:val="00342560"/>
    <w:rsid w:val="003503FB"/>
    <w:rsid w:val="003857C2"/>
    <w:rsid w:val="0039603A"/>
    <w:rsid w:val="0039676E"/>
    <w:rsid w:val="003A1396"/>
    <w:rsid w:val="003B1275"/>
    <w:rsid w:val="003B2CA9"/>
    <w:rsid w:val="003B7886"/>
    <w:rsid w:val="003C30B6"/>
    <w:rsid w:val="004178DF"/>
    <w:rsid w:val="004224F2"/>
    <w:rsid w:val="00434610"/>
    <w:rsid w:val="00441362"/>
    <w:rsid w:val="00456FAE"/>
    <w:rsid w:val="00471765"/>
    <w:rsid w:val="00476AB5"/>
    <w:rsid w:val="004903B8"/>
    <w:rsid w:val="004A3EAB"/>
    <w:rsid w:val="004C33ED"/>
    <w:rsid w:val="004C3540"/>
    <w:rsid w:val="004F148A"/>
    <w:rsid w:val="0052234E"/>
    <w:rsid w:val="00532144"/>
    <w:rsid w:val="0053249C"/>
    <w:rsid w:val="005325D3"/>
    <w:rsid w:val="0054319F"/>
    <w:rsid w:val="005437EC"/>
    <w:rsid w:val="005857D3"/>
    <w:rsid w:val="0058698C"/>
    <w:rsid w:val="0059591D"/>
    <w:rsid w:val="005A0999"/>
    <w:rsid w:val="005A169B"/>
    <w:rsid w:val="005A1E2F"/>
    <w:rsid w:val="005F3C45"/>
    <w:rsid w:val="00624162"/>
    <w:rsid w:val="00666790"/>
    <w:rsid w:val="006701F3"/>
    <w:rsid w:val="00677951"/>
    <w:rsid w:val="00686493"/>
    <w:rsid w:val="006865B3"/>
    <w:rsid w:val="006869CB"/>
    <w:rsid w:val="006A01AB"/>
    <w:rsid w:val="006A2632"/>
    <w:rsid w:val="006A6960"/>
    <w:rsid w:val="006C3707"/>
    <w:rsid w:val="006E4269"/>
    <w:rsid w:val="00713647"/>
    <w:rsid w:val="007467D8"/>
    <w:rsid w:val="00747CD2"/>
    <w:rsid w:val="00765AC7"/>
    <w:rsid w:val="007743F5"/>
    <w:rsid w:val="00777CC6"/>
    <w:rsid w:val="00786344"/>
    <w:rsid w:val="0079161A"/>
    <w:rsid w:val="007B7FD7"/>
    <w:rsid w:val="007D5598"/>
    <w:rsid w:val="007E7BAF"/>
    <w:rsid w:val="007F1A70"/>
    <w:rsid w:val="007F49C5"/>
    <w:rsid w:val="00802E05"/>
    <w:rsid w:val="00841F7B"/>
    <w:rsid w:val="00847638"/>
    <w:rsid w:val="00873359"/>
    <w:rsid w:val="008740E9"/>
    <w:rsid w:val="00881DC3"/>
    <w:rsid w:val="00893BFA"/>
    <w:rsid w:val="008B497D"/>
    <w:rsid w:val="008C0BDC"/>
    <w:rsid w:val="008D0219"/>
    <w:rsid w:val="0090487D"/>
    <w:rsid w:val="00912A9C"/>
    <w:rsid w:val="00963AEE"/>
    <w:rsid w:val="00966717"/>
    <w:rsid w:val="009857C6"/>
    <w:rsid w:val="009C0391"/>
    <w:rsid w:val="009D04EA"/>
    <w:rsid w:val="009E158E"/>
    <w:rsid w:val="00A03020"/>
    <w:rsid w:val="00A15C5F"/>
    <w:rsid w:val="00A21F8E"/>
    <w:rsid w:val="00A30CA8"/>
    <w:rsid w:val="00A313B7"/>
    <w:rsid w:val="00A41D38"/>
    <w:rsid w:val="00A42EC6"/>
    <w:rsid w:val="00A579B3"/>
    <w:rsid w:val="00A609ED"/>
    <w:rsid w:val="00A62FEE"/>
    <w:rsid w:val="00A90D6F"/>
    <w:rsid w:val="00AE7226"/>
    <w:rsid w:val="00AE79C4"/>
    <w:rsid w:val="00AF2C9C"/>
    <w:rsid w:val="00B12AE0"/>
    <w:rsid w:val="00B3365F"/>
    <w:rsid w:val="00B50EBF"/>
    <w:rsid w:val="00B62354"/>
    <w:rsid w:val="00B728EC"/>
    <w:rsid w:val="00B957FD"/>
    <w:rsid w:val="00BA6809"/>
    <w:rsid w:val="00BD17F3"/>
    <w:rsid w:val="00BE2569"/>
    <w:rsid w:val="00BE3AD0"/>
    <w:rsid w:val="00BF3638"/>
    <w:rsid w:val="00BF6070"/>
    <w:rsid w:val="00C11B7F"/>
    <w:rsid w:val="00C142F0"/>
    <w:rsid w:val="00C220D0"/>
    <w:rsid w:val="00C27B22"/>
    <w:rsid w:val="00C311F8"/>
    <w:rsid w:val="00C3614E"/>
    <w:rsid w:val="00C468D9"/>
    <w:rsid w:val="00C713FC"/>
    <w:rsid w:val="00CA2C94"/>
    <w:rsid w:val="00CB3857"/>
    <w:rsid w:val="00CC0868"/>
    <w:rsid w:val="00CC4324"/>
    <w:rsid w:val="00CD10D7"/>
    <w:rsid w:val="00CF641F"/>
    <w:rsid w:val="00D46046"/>
    <w:rsid w:val="00D805BC"/>
    <w:rsid w:val="00DA6F80"/>
    <w:rsid w:val="00DB46DD"/>
    <w:rsid w:val="00DB6959"/>
    <w:rsid w:val="00DB714F"/>
    <w:rsid w:val="00DD3183"/>
    <w:rsid w:val="00DF06C0"/>
    <w:rsid w:val="00E06150"/>
    <w:rsid w:val="00E31117"/>
    <w:rsid w:val="00E33CC9"/>
    <w:rsid w:val="00E36673"/>
    <w:rsid w:val="00E43381"/>
    <w:rsid w:val="00E45C13"/>
    <w:rsid w:val="00E52904"/>
    <w:rsid w:val="00E7092B"/>
    <w:rsid w:val="00E94D17"/>
    <w:rsid w:val="00E9687C"/>
    <w:rsid w:val="00E96C00"/>
    <w:rsid w:val="00EC14C9"/>
    <w:rsid w:val="00EF6C3F"/>
    <w:rsid w:val="00F01499"/>
    <w:rsid w:val="00F025A7"/>
    <w:rsid w:val="00F0384B"/>
    <w:rsid w:val="00F0687B"/>
    <w:rsid w:val="00F22A5E"/>
    <w:rsid w:val="00F4160A"/>
    <w:rsid w:val="00F457E3"/>
    <w:rsid w:val="00F45DE3"/>
    <w:rsid w:val="00FC36C2"/>
    <w:rsid w:val="00FD59F7"/>
    <w:rsid w:val="00FD6D0D"/>
    <w:rsid w:val="00FE2D40"/>
    <w:rsid w:val="01201353"/>
    <w:rsid w:val="04395263"/>
    <w:rsid w:val="04B648C2"/>
    <w:rsid w:val="04F44AC5"/>
    <w:rsid w:val="06468F0E"/>
    <w:rsid w:val="0A5D5AF3"/>
    <w:rsid w:val="0C8B7D54"/>
    <w:rsid w:val="0E5F532F"/>
    <w:rsid w:val="12DEEC37"/>
    <w:rsid w:val="1385FAB2"/>
    <w:rsid w:val="1697AA5D"/>
    <w:rsid w:val="20DE2FB4"/>
    <w:rsid w:val="29D544A8"/>
    <w:rsid w:val="3136B118"/>
    <w:rsid w:val="39943AB6"/>
    <w:rsid w:val="3A329430"/>
    <w:rsid w:val="3BACBCEC"/>
    <w:rsid w:val="453CB4D0"/>
    <w:rsid w:val="48AB1E78"/>
    <w:rsid w:val="54B0C6C1"/>
    <w:rsid w:val="57A11DD1"/>
    <w:rsid w:val="58709E4A"/>
    <w:rsid w:val="5D467F24"/>
    <w:rsid w:val="5E037BC5"/>
    <w:rsid w:val="5E60D44A"/>
    <w:rsid w:val="61B56F7C"/>
    <w:rsid w:val="631CA37A"/>
    <w:rsid w:val="67C84BC5"/>
    <w:rsid w:val="6D3B7C2F"/>
    <w:rsid w:val="70F0F0B9"/>
    <w:rsid w:val="748B524B"/>
    <w:rsid w:val="753A6338"/>
    <w:rsid w:val="75CBEE16"/>
    <w:rsid w:val="79B3F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B7D54"/>
  <w15:chartTrackingRefBased/>
  <w15:docId w15:val="{A81ED09B-4FB8-4021-B36B-102E2571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34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B7FD7"/>
    <w:pPr>
      <w:ind w:left="720"/>
      <w:contextualSpacing/>
    </w:pPr>
  </w:style>
  <w:style w:type="table" w:styleId="Tabellrutenett">
    <w:name w:val="Table Grid"/>
    <w:basedOn w:val="Vanligtabell"/>
    <w:uiPriority w:val="39"/>
    <w:rsid w:val="0089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4">
    <w:name w:val="Plain Table 4"/>
    <w:basedOn w:val="Vanligtabell"/>
    <w:uiPriority w:val="44"/>
    <w:rsid w:val="00BE3A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pptekst">
    <w:name w:val="header"/>
    <w:basedOn w:val="Normal"/>
    <w:link w:val="TopptekstTegn"/>
    <w:uiPriority w:val="99"/>
    <w:unhideWhenUsed/>
    <w:rsid w:val="00624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24162"/>
  </w:style>
  <w:style w:type="paragraph" w:styleId="Bunntekst">
    <w:name w:val="footer"/>
    <w:basedOn w:val="Normal"/>
    <w:link w:val="BunntekstTegn"/>
    <w:uiPriority w:val="99"/>
    <w:unhideWhenUsed/>
    <w:rsid w:val="00624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24162"/>
  </w:style>
  <w:style w:type="character" w:styleId="Hyperkobling">
    <w:name w:val="Hyperlink"/>
    <w:basedOn w:val="Standardskriftforavsnitt"/>
    <w:uiPriority w:val="99"/>
    <w:unhideWhenUsed/>
    <w:rsid w:val="00C11B7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11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1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304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1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5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0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8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69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07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749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7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6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1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62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010FC9A5F4146B80DD120BDFB1E4B" ma:contentTypeVersion="16" ma:contentTypeDescription="Create a new document." ma:contentTypeScope="" ma:versionID="d405973045bd7139dab450b7de13e659">
  <xsd:schema xmlns:xsd="http://www.w3.org/2001/XMLSchema" xmlns:xs="http://www.w3.org/2001/XMLSchema" xmlns:p="http://schemas.microsoft.com/office/2006/metadata/properties" xmlns:ns2="c2a83bf6-ea64-455e-8399-f515cfabab39" xmlns:ns3="9eda3982-4489-419b-9c90-5eafa4387c59" targetNamespace="http://schemas.microsoft.com/office/2006/metadata/properties" ma:root="true" ma:fieldsID="73daa1ff9502180c363d042e9b391fe8" ns2:_="" ns3:_="">
    <xsd:import namespace="c2a83bf6-ea64-455e-8399-f515cfabab39"/>
    <xsd:import namespace="9eda3982-4489-419b-9c90-5eafa4387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83bf6-ea64-455e-8399-f515cfaba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28493a-ba9a-494e-af97-f05f01d29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a3982-4489-419b-9c90-5eafa4387c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8782f5-bf55-481d-b30d-43977a3f5fb3}" ma:internalName="TaxCatchAll" ma:showField="CatchAllData" ma:web="9eda3982-4489-419b-9c90-5eafa4387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a83bf6-ea64-455e-8399-f515cfabab39">
      <Terms xmlns="http://schemas.microsoft.com/office/infopath/2007/PartnerControls"/>
    </lcf76f155ced4ddcb4097134ff3c332f>
    <TaxCatchAll xmlns="9eda3982-4489-419b-9c90-5eafa4387c59" xsi:nil="true"/>
  </documentManagement>
</p:properties>
</file>

<file path=customXml/itemProps1.xml><?xml version="1.0" encoding="utf-8"?>
<ds:datastoreItem xmlns:ds="http://schemas.openxmlformats.org/officeDocument/2006/customXml" ds:itemID="{024B9F57-F368-429B-B187-17F53E0BE1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8CD3C1-875C-4EED-A3AB-62DF337AA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83bf6-ea64-455e-8399-f515cfabab39"/>
    <ds:schemaRef ds:uri="9eda3982-4489-419b-9c90-5eafa4387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B26580-02E6-425C-AAC7-5CF97BB4A569}">
  <ds:schemaRefs>
    <ds:schemaRef ds:uri="http://purl.org/dc/dcmitype/"/>
    <ds:schemaRef ds:uri="http://schemas.openxmlformats.org/package/2006/metadata/core-properties"/>
    <ds:schemaRef ds:uri="c2a83bf6-ea64-455e-8399-f515cfabab39"/>
    <ds:schemaRef ds:uri="http://www.w3.org/XML/1998/namespace"/>
    <ds:schemaRef ds:uri="9eda3982-4489-419b-9c90-5eafa4387c59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d3491420-1ae2-4120-89e6-e6f668f067e2}" enabled="1" method="Standar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Røthe, Karine</dc:creator>
  <cp:keywords/>
  <dc:description/>
  <cp:lastModifiedBy>Røthe, Karine</cp:lastModifiedBy>
  <cp:revision>2</cp:revision>
  <cp:lastPrinted>2025-02-05T11:57:00Z</cp:lastPrinted>
  <dcterms:created xsi:type="dcterms:W3CDTF">2025-02-05T12:11:00Z</dcterms:created>
  <dcterms:modified xsi:type="dcterms:W3CDTF">2025-02-05T12:11:00Z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2021-10-13T10:03:40Z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fcb38a11-d52e-4af3-bd5e-a034081c194c</vt:lpwstr>
  </property>
  <property fmtid="{D5CDD505-2E9C-101B-9397-08002B2CF9AE}" pid="8" name="MSIP_Label_d3491420-1ae2-4120-89e6-e6f668f067e2_ContentBits">
    <vt:lpwstr>0</vt:lpwstr>
  </property>
  <property fmtid="{D5CDD505-2E9C-101B-9397-08002B2CF9AE}" pid="9" name="ContentTypeId">
    <vt:lpwstr>0x01010090D010FC9A5F4146B80DD120BDFB1E4B</vt:lpwstr>
  </property>
  <property fmtid="{D5CDD505-2E9C-101B-9397-08002B2CF9AE}" pid="10" name="MediaServiceImageTags">
    <vt:lpwstr/>
  </property>
</Properties>
</file>